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41" w:rsidRDefault="00F51941" w:rsidP="00D706A4">
      <w:pPr>
        <w:pStyle w:val="21"/>
        <w:numPr>
          <w:ilvl w:val="0"/>
          <w:numId w:val="0"/>
        </w:numPr>
        <w:spacing w:line="276" w:lineRule="auto"/>
        <w:ind w:right="-1"/>
        <w:rPr>
          <w:b/>
          <w:szCs w:val="28"/>
        </w:rPr>
      </w:pPr>
    </w:p>
    <w:p w:rsidR="005249B0" w:rsidRDefault="000643BD" w:rsidP="00F5194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249B0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0D3A" w:rsidRDefault="005249B0" w:rsidP="00F5194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</w:p>
    <w:p w:rsidR="00F51941" w:rsidRDefault="00500D3A" w:rsidP="00F51941">
      <w:pPr>
        <w:pStyle w:val="a5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249B0">
        <w:rPr>
          <w:rFonts w:ascii="Times New Roman" w:hAnsi="Times New Roman" w:cs="Times New Roman"/>
          <w:sz w:val="24"/>
          <w:szCs w:val="24"/>
        </w:rPr>
        <w:t xml:space="preserve"> </w:t>
      </w:r>
      <w:r w:rsidR="00F51941" w:rsidRPr="00F51941">
        <w:rPr>
          <w:rFonts w:ascii="Times New Roman" w:hAnsi="Times New Roman" w:cs="Times New Roman"/>
          <w:sz w:val="24"/>
          <w:szCs w:val="24"/>
        </w:rPr>
        <w:t>Рабочая программа в 1-4 классах по  чеченскому языку составлена на основ</w:t>
      </w:r>
      <w:r w:rsidR="006B4988">
        <w:rPr>
          <w:rFonts w:ascii="Times New Roman" w:hAnsi="Times New Roman" w:cs="Times New Roman"/>
          <w:sz w:val="24"/>
          <w:szCs w:val="24"/>
        </w:rPr>
        <w:t>е</w:t>
      </w:r>
      <w:r w:rsidR="00F51941" w:rsidRPr="00F51941">
        <w:rPr>
          <w:rFonts w:ascii="Times New Roman" w:hAnsi="Times New Roman" w:cs="Times New Roman"/>
          <w:sz w:val="24"/>
          <w:szCs w:val="24"/>
        </w:rPr>
        <w:t xml:space="preserve"> «Основной образовательной программы начального общего образо</w:t>
      </w:r>
      <w:r>
        <w:rPr>
          <w:rFonts w:ascii="Times New Roman" w:hAnsi="Times New Roman" w:cs="Times New Roman"/>
          <w:sz w:val="24"/>
          <w:szCs w:val="24"/>
        </w:rPr>
        <w:t>вания МБОУ «СОШ № 2 им.Р.С. Бакаева с.Старые Атаги</w:t>
      </w:r>
      <w:r w:rsidR="00F51941" w:rsidRPr="00F51941">
        <w:rPr>
          <w:rFonts w:ascii="Times New Roman" w:hAnsi="Times New Roman" w:cs="Times New Roman"/>
          <w:sz w:val="24"/>
          <w:szCs w:val="24"/>
        </w:rPr>
        <w:t xml:space="preserve">». Рабочая программа ориентирована на работу по учебнику  Э.Х.Солтаханова «Нохчийн мотт» </w:t>
      </w:r>
      <w:r w:rsidR="006B4988">
        <w:rPr>
          <w:rFonts w:ascii="Times New Roman" w:hAnsi="Times New Roman" w:cs="Times New Roman"/>
          <w:sz w:val="24"/>
          <w:szCs w:val="24"/>
        </w:rPr>
        <w:t>в 2-х частях, 2016</w:t>
      </w:r>
      <w:r w:rsidR="000643BD">
        <w:rPr>
          <w:rFonts w:ascii="Times New Roman" w:hAnsi="Times New Roman" w:cs="Times New Roman"/>
          <w:sz w:val="24"/>
          <w:szCs w:val="24"/>
        </w:rPr>
        <w:t xml:space="preserve"> г., 2</w:t>
      </w:r>
      <w:r w:rsidR="00F51941" w:rsidRPr="00F51941">
        <w:rPr>
          <w:rFonts w:ascii="Times New Roman" w:hAnsi="Times New Roman" w:cs="Times New Roman"/>
          <w:sz w:val="24"/>
          <w:szCs w:val="24"/>
        </w:rPr>
        <w:t>-4 классы.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0643B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 чечен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ского языка в начальной школе выделяется </w:t>
      </w:r>
      <w:r w:rsidR="00F51941" w:rsidRPr="00F51941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 ч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(2 ч в неделю, 33 учебные недели). 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575A5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классах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чеченского языка отводится по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89164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</w:t>
      </w:r>
      <w:r w:rsidR="0089164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 в неделю, </w:t>
      </w:r>
      <w:r w:rsidR="00575A5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 в  4 классе -84ч. ( </w:t>
      </w:r>
      <w:r w:rsidR="00575A5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575A5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полугодие   3 ч. в неделю,  во  </w:t>
      </w:r>
      <w:r w:rsidR="00575A5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575A5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полугодии- 2 ч.  </w:t>
      </w:r>
      <w:r w:rsidR="00575A5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неделю- 34 учебные  недели)</w:t>
      </w:r>
      <w:bookmarkStart w:id="0" w:name="_GoBack"/>
      <w:bookmarkEnd w:id="0"/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80FE5" w:rsidRDefault="00980FE5" w:rsidP="00980FE5">
      <w:pPr>
        <w:pStyle w:val="a5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Структура рабочей программы соответствует приказу МОиН  РФ №1578 от 31.12.2015г.</w:t>
      </w:r>
    </w:p>
    <w:p w:rsidR="00F51941" w:rsidRDefault="00F51941" w:rsidP="008937F0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</w:p>
    <w:p w:rsidR="008937F0" w:rsidRPr="00F51941" w:rsidRDefault="002B6457" w:rsidP="008937F0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  <w:r>
        <w:rPr>
          <w:b/>
          <w:sz w:val="24"/>
        </w:rPr>
        <w:t xml:space="preserve">              </w:t>
      </w:r>
      <w:r w:rsidR="00CB197A">
        <w:rPr>
          <w:b/>
          <w:sz w:val="24"/>
        </w:rPr>
        <w:t>Планируемые</w:t>
      </w:r>
      <w:r w:rsidR="00712AEA">
        <w:rPr>
          <w:b/>
          <w:sz w:val="24"/>
        </w:rPr>
        <w:t xml:space="preserve"> предметные</w:t>
      </w:r>
      <w:r w:rsidR="00CB197A">
        <w:rPr>
          <w:b/>
          <w:sz w:val="24"/>
        </w:rPr>
        <w:t xml:space="preserve"> результаты освоения учебного предмета</w:t>
      </w:r>
      <w:r w:rsidR="005B513E">
        <w:rPr>
          <w:b/>
          <w:sz w:val="24"/>
        </w:rPr>
        <w:t xml:space="preserve"> </w:t>
      </w:r>
      <w:r w:rsidR="00712AEA">
        <w:rPr>
          <w:b/>
          <w:sz w:val="24"/>
        </w:rPr>
        <w:t xml:space="preserve">        </w:t>
      </w:r>
      <w:r w:rsidR="005B513E">
        <w:rPr>
          <w:b/>
          <w:sz w:val="24"/>
        </w:rPr>
        <w:t>«Чеченский язык»</w:t>
      </w:r>
    </w:p>
    <w:p w:rsidR="008937F0" w:rsidRPr="00F51941" w:rsidRDefault="008937F0" w:rsidP="008937F0">
      <w:pPr>
        <w:pStyle w:val="Zag1"/>
        <w:tabs>
          <w:tab w:val="left" w:leader="dot" w:pos="624"/>
        </w:tabs>
        <w:spacing w:after="0" w:line="276" w:lineRule="auto"/>
        <w:ind w:firstLine="0"/>
        <w:jc w:val="both"/>
        <w:rPr>
          <w:rFonts w:eastAsia="@Arial Unicode MS"/>
          <w:bCs w:val="0"/>
          <w:color w:val="auto"/>
          <w:sz w:val="24"/>
          <w:lang w:val="ru-RU" w:eastAsia="en-US"/>
        </w:rPr>
      </w:pPr>
    </w:p>
    <w:p w:rsidR="008937F0" w:rsidRPr="00F51941" w:rsidRDefault="008937F0" w:rsidP="005C4AEE">
      <w:pPr>
        <w:pStyle w:val="a5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>Чеченский язык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Речь и речевое общение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нормы речевого поведения в типичных ситуациях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</w:t>
      </w:r>
      <w:r w:rsidRPr="00F51941">
        <w:rPr>
          <w:rFonts w:ascii="Times New Roman" w:hAnsi="Times New Roman" w:cs="Times New Roman"/>
          <w:sz w:val="24"/>
          <w:szCs w:val="24"/>
          <w:lang w:eastAsia="en-US"/>
        </w:rPr>
        <w:softHyphen/>
        <w:t>ных языковых средств;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предупреждать коммуникативные неудачи в процессе речевого общения.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 основные причины коммуникативных неудач и объяснять их.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Речевая деятельность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Аудирование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Выпускник научится: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 xml:space="preserve"> 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Чтение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передавать схематически представленную информацию в виде связного текста;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sz w:val="24"/>
          <w:szCs w:val="24"/>
          <w:lang w:eastAsia="en-US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5249B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5249B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информацию по заданной проблеме (вк</w:t>
      </w:r>
      <w:r w:rsidRPr="00B421C4">
        <w:rPr>
          <w:rFonts w:ascii="Times New Roman" w:hAnsi="Times New Roman" w:cs="Times New Roman"/>
          <w:iCs/>
          <w:sz w:val="24"/>
          <w:szCs w:val="24"/>
          <w:lang w:eastAsia="en-US"/>
        </w:rPr>
        <w:t>лючая противоположные точки зрения на её решение) из различных источников (учебно-научных текстов</w:t>
      </w: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Говорение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</w:t>
      </w:r>
      <w:r w:rsidRPr="00F51941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устного речевого общения основные орфоэпические, лексические, грамматические нормы чеченского литературного языка; стилистически корректно использовать лексику и фразеологию, правила речевого этикета.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lastRenderedPageBreak/>
        <w:t>создавать устные монологические и диалогические высказывания различных типов и жанров в учебно</w:t>
      </w: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softHyphen/>
        <w:t>-научной (на материале изучаемых учебных дисциплин), социально-культурной и деловой сферах общения;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 докладом; публично защищать проект, реферат;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участвовать в дискуссии на учебно-научные темы, соблюдая нормы учебно-научного общения;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Письмо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</w:t>
      </w:r>
      <w:r w:rsidRPr="00F51941">
        <w:rPr>
          <w:rFonts w:ascii="Times New Roman" w:hAnsi="Times New Roman" w:cs="Times New Roman"/>
          <w:sz w:val="24"/>
          <w:szCs w:val="24"/>
          <w:lang w:eastAsia="en-US"/>
        </w:rPr>
        <w:t xml:space="preserve">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письма основные лексические, грамматические, орфографические и пунктуационные нормы чеченского литературного языка; стилистически корректно использовать лексику и фразеологию.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писать рецензии, рефераты;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составлять аннотации, тезисы выступления, конспекты;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писать изложения , сочинения 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Текст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Функциональные разновидности языка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 ; рассказ, беседа, спор как жанры разговорной речи);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исправлять речевые недостатки, редактировать текст;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B421C4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B421C4">
        <w:rPr>
          <w:rFonts w:ascii="Times New Roman" w:hAnsi="Times New Roman" w:cs="Times New Roman"/>
          <w:iCs/>
          <w:sz w:val="24"/>
          <w:szCs w:val="24"/>
          <w:lang w:eastAsia="en-US"/>
        </w:rPr>
        <w:t>различать и анализировать тексты разговорного характера, научные, публицистические, официально</w:t>
      </w:r>
      <w:r w:rsidRPr="00B421C4">
        <w:rPr>
          <w:rFonts w:ascii="Times New Roman" w:hAnsi="Times New Roman" w:cs="Times New Roman"/>
          <w:iCs/>
          <w:sz w:val="24"/>
          <w:szCs w:val="24"/>
          <w:lang w:eastAsia="en-US"/>
        </w:rPr>
        <w:softHyphen/>
        <w:t>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8937F0" w:rsidRPr="00B421C4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B421C4">
        <w:rPr>
          <w:rFonts w:ascii="Times New Roman" w:hAnsi="Times New Roman" w:cs="Times New Roman"/>
          <w:iCs/>
          <w:sz w:val="24"/>
          <w:szCs w:val="24"/>
          <w:lang w:eastAsia="en-US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Общие сведения о языке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характеризовать основные социальные функции чеченского языка в России и мире, место чеченского языка среди других языков,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оценивать использование основных изобразительных средств языка.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вклад лингвистов в развитие чеченского языка.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Фонетика и орфоэпия. Графика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проводить фонетический анализ слова;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соблюдать основные орфоэпические правила чеченского литературного языка;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фонетики (звукопись);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выразительно читать прозаические и поэтические тексты;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Морфемика и словообразование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делить слова на морфемы на основе смыслового, грамматического и словообразовательного анализа слова;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различать изученные способы словообразования;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lastRenderedPageBreak/>
        <w:t>опознавать основные выразительные средства словообразования в художественной речи и оценивать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их;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использовать этимологическую справку для объяснения правописания и лексического значения слова.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Лексикология и фразеология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группировать слова по тематическим группам;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подбирать к словам синонимы, антонимы;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соблюдать лексические нормы в устных и письменных высказываниях;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опознавать основные виды тропов, построенных на переносном значении слова (метафора, эпитет, олицетворение);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объяснять общие принципы классификации словарного состава чеченского языка;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аргументировать различие лексического и грамматического значений слова;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омонимы разных видов;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и др.) и справочников, в том числе мультимедийных; использовать эту информацию в различных видах деятельности.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Морфология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опознавать самостоятельные (знаменательные) части речи и их формы; служебные части речи;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анализировать слово с точки зрения его принадлежности к той или иной части речи;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употреблять формы слов различных частей речи в соответствии с нормами современного чеченского литературного языка;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применять морфологические знания и умения в практике правописания, в различных видах анализа;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синонимические средства морфологии;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различать грамматические омонимы;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Синтаксис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опознавать основные единицы синтаксиса (словосочетание, предложение) и их виды;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употреблять синтаксические единицы в соответствии с нормами современного чеченского литературного языка;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использовать разнообразные синонимические синтаксические конструкции в собственной речевой практике;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применять синтаксические знания и умения в практике правописания, в различных видах анализа.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синонимические средства синтаксиса;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F237E" w:rsidRPr="00E3384F" w:rsidRDefault="00AF237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Правописание: орфография и пунктуация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соблюдать орфографические и пунктуационные нормы в процессе письма (в объёме содержания курса);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обнаруживать и исправлять орфографические и пунктуационные ошибки;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демонстрировать роль орфографии и пунктуации в передаче смысловой стороны речи;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Язык и культура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sz w:val="24"/>
          <w:szCs w:val="24"/>
          <w:lang w:eastAsia="en-US"/>
        </w:rPr>
        <w:t>уместно использовать правила чеченского речевого этикета в учебной деятельности и повседневной жизни.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на отдельных примерах взаимосвязь языка, культуры и истории народа</w:t>
      </w:r>
      <w:r w:rsidRPr="00E338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— </w:t>
      </w: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носителя языка;</w:t>
      </w:r>
    </w:p>
    <w:p w:rsidR="008937F0" w:rsidRPr="00E3384F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E3384F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и сравнивать чеченский речевой этикет с речевым этикетом отдельных народов России и мира.</w:t>
      </w:r>
    </w:p>
    <w:p w:rsidR="00F51941" w:rsidRPr="00E3384F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51941" w:rsidRPr="00E3384F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237E" w:rsidRDefault="00AF237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237E" w:rsidRDefault="00AF237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237E" w:rsidRDefault="00AF237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237E" w:rsidRDefault="00AF237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12AEA" w:rsidRDefault="00712AEA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12AEA" w:rsidRDefault="00712AEA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B513E" w:rsidRDefault="005B513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EA4228" w:rsidRPr="00F51941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</w:t>
      </w:r>
      <w:r w:rsidRPr="00F51941">
        <w:rPr>
          <w:rFonts w:ascii="Times New Roman" w:hAnsi="Times New Roman" w:cs="Times New Roman"/>
          <w:b/>
          <w:sz w:val="24"/>
          <w:szCs w:val="24"/>
        </w:rPr>
        <w:t>Чеченский язык</w:t>
      </w:r>
      <w:r w:rsidR="00EA4228" w:rsidRPr="00F51941">
        <w:rPr>
          <w:rFonts w:ascii="Times New Roman" w:hAnsi="Times New Roman" w:cs="Times New Roman"/>
          <w:b/>
          <w:sz w:val="24"/>
          <w:szCs w:val="24"/>
        </w:rPr>
        <w:t>»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Юкъарадешаран</w:t>
      </w:r>
      <w:r w:rsidR="00AF23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1941">
        <w:rPr>
          <w:rFonts w:ascii="Times New Roman" w:hAnsi="Times New Roman" w:cs="Times New Roman"/>
          <w:b/>
          <w:bCs/>
          <w:sz w:val="24"/>
          <w:szCs w:val="24"/>
        </w:rPr>
        <w:t xml:space="preserve"> юьхьанцарчу дешаран нохчийн меттан предметан чулацам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Программехь «Нохчийн мотт» предметан чулацам билгалбина дешаран декъан т1ег1анашка хьаьжжина.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2-4 -чуй классашкахь цхьаьнадог1уш (комплексно) къамел кхиор, грамматикин а, орфографин а пропедевтически курс.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3-чу классехь кхул хьалхарчу классашкахь барта а, йозанан а къамел кхиоран декъехь карадерзийна хаарш шордеш, к1аргдеш болх кхид1а а д1ахьо. Берийн тидам къамелехь хандешнех, билгалдешнех, лач дожаршкахь ц1ердешнех пайдаэцарна т1е берзабо. 3-чу классехь меттан лингвистически, культурни кхетамашна т1еберзабо. 1амийнчу материала т1ехь юкъара маь1на до: ц1ердашах, билгалдашах, ц1ерметдашах, хандашах, дешт1аьхьенах юкъара кхетам ло. Оьрсийн маттахь род ю, хандешнаш яххьашца а хийцало. Вайн маттахь ц1ердешнийн кхо класс ю (божарийн, зударийн, кхийолу). Церан предлогаш ю, вайн - дешт1аьхьенаш. Х1ара а, меттан кхин а башхаллаш тидаме эца езар ю. Нийсаяздаран бакъонийн а, царах нийса пайда эцаран буха т1ехь кхоллало дешархочун йозанан, шех нийса олуш долу къамел. Цу декъехь алсам тидам т1ебохуьйту 1аморан сочиненешна а (ши х1ума юстарца йовзийтар, суртх1отторан кепехь дийцар), 1аморан декъера изложенешна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Комплексно къамел кхиоро шена чулоцу: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-школехь а, школал арахьарчу дахарехь а т1екареш д1акхехьа оьшучу барамехь ладог1а а, къамел дан а, еша а, яздан а карадирзина хилар;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-юьхьанцара школа чекхъяьккхича кхид1а а деша таро лучу кепара а, вовшашка парг1ат бистхила аьтто беш а болу дешнийн барам дешархочун хазнехь хилар;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-къамелан диалогически кеп практически карайирзина хилар (къамел дар, къамелаца къовсам д1абахьар); дешар т1ехь а, юкъарчу декъехь къамелехь оьздангалла ларъян хаар: салам-маршалла хаттар, 1одикаяр, баркалла алар, дехар дар;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-монологически къамелан т1еххулара форманаш карайирзина хилар: бинчу балхах лаьцна барта жам1 дар, цхьана билггалчу теманах лаьцна шена хетарг алар, планан а, хаттарийн буха т1ехь шен тексташ кхоллар;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-дешархойн къамел дан хааран хьуьнарш кхиор, шен маттахь вистхила а, вовшашца къамеле вала а хаар, кхид1а деша хьуьнар хилар;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мотт дуьнене болу хьежам совбаккхарехь а, кхечу культурашца з1е тасаран оьшуш болу г1ирс хилла д1ах1отта безаш хиларх кхетар.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Барта къамел кхиъна а, ешар карадирзина хиларал сов, дешархойн йозанан къамел, цуьнан хат1 карадерзоран хаарш а хила деза.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Юьхьанцарчу классашкахь йоза яздан 1аморан декхар дешархошкахь х1ара карадерзораш, шардарш кхиор ду: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нохчийн дешнаш, дешнийн цхьаьнакхетарш, предложенеш, яккхий йоцу йозаелла тексташ т1ера нийса схьаязъян хаар;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-ладог1арца орфографически а, пунктуационни а бакъонаш ларъярца текст нийса д1аязъян хаар;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-шен дозаделла йозанан къамел кхиъна хилар (хаттаршна жоьпаш дала, 1аморан изложенеш а, сочиненеш язъян хаар).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Йозанан белхаш кхочушбеш тидаме эца деза иштта х1ора беран каллиграфически кхачамбацарш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 xml:space="preserve"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тайп-тайпана кечамбаран упражненеш кхочушъярца. И упражненеш т1ехьажийна хила еза </w:t>
      </w:r>
      <w:r w:rsidRPr="00F51941">
        <w:rPr>
          <w:rFonts w:ascii="Times New Roman" w:eastAsia="Calibri" w:hAnsi="Times New Roman" w:cs="Times New Roman"/>
          <w:sz w:val="24"/>
          <w:szCs w:val="24"/>
        </w:rPr>
        <w:lastRenderedPageBreak/>
        <w:t>предложенеш нийса х1итто а, билггала, оьшшуш долу дешнаш далорца шен ойланаш йоцца, кхеташ а, царна юкъара бахьанин а, т1аьхьалонан уьйрийн кхетам луш, яло хаарна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61"/>
        <w:gridCol w:w="1843"/>
        <w:gridCol w:w="1842"/>
        <w:gridCol w:w="1985"/>
        <w:gridCol w:w="1843"/>
      </w:tblGrid>
      <w:tr w:rsidR="005C4AEE" w:rsidRPr="00F51941" w:rsidTr="00E74E7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Белхан тайпа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1-ра 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2-г1а 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3-г1а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4-г1а класс</w:t>
            </w:r>
          </w:p>
        </w:tc>
      </w:tr>
      <w:tr w:rsidR="005C4AEE" w:rsidRPr="00F51941" w:rsidTr="00E74E7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5-25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60-65</w:t>
            </w:r>
          </w:p>
        </w:tc>
      </w:tr>
      <w:tr w:rsidR="005C4AEE" w:rsidRPr="00F51941" w:rsidTr="00E74E7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80-90</w:t>
            </w:r>
          </w:p>
        </w:tc>
      </w:tr>
      <w:tr w:rsidR="005C4AEE" w:rsidRPr="00F51941" w:rsidTr="00E74E7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</w:tbl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1аморан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Изложенеш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Тематически планашкахь нохчийн мотт кхаа декъехь балийна бу: хьалхарчу декъехь теоретически хаамашца йозаелла теманаш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F51941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 xml:space="preserve">Дешаран  предметан материально-технически кхачояран хьокъехь хьехамаш. </w:t>
      </w:r>
      <w:r w:rsidRPr="00F51941">
        <w:rPr>
          <w:rFonts w:ascii="Times New Roman" w:hAnsi="Times New Roman" w:cs="Times New Roman"/>
          <w:b/>
          <w:bCs/>
          <w:sz w:val="24"/>
          <w:szCs w:val="24"/>
        </w:rPr>
        <w:t>Систематически курс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Кечамбаран мур (барта)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екъаяла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2. Меттан материал, теманашца а, хьелашца йозаелларш, меттан т1ег1анашца билгалйина ю: лексика, фонетика, грамматика.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Лексически цхьааллаш караерзор шен-шен муьрехь д1ахьо, 1амош йолчу темига а, хьелашка а хьаьжжина.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Фонетика йовзийтар алсам шайх пайда оьцучу къамелан аьзнаш довзийтарца а, царах дешдакъош а, дешнаш а кхолларца гайтина. Нийсаяздаран пропедевтически курс ялийна йоза-дешар 1аморан декъехь. Цул т1аьхьа и курс систематически хуьлий д1ах1утту.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 йовзийтина типовой шайх олучу конструкцешца а (къамелан кепаш), царна беллачу кхетамашца а: дешархошна карайирзина хила еза грамматически кепаш.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3. Текстийн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Х1ума довзаран а, 1ер-дахаран а, ловзаран а кепара дешар 1аморан тексташ. Исбаьхьаллин тексташ (стихаш, туьйранаш, дийцарш) 1амийнчу темица а, хьелашца а йозаелла йолу.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4.  Культура кхиоран декъехула йолу коьчал:</w:t>
      </w:r>
      <w:r w:rsidRPr="00F51941">
        <w:rPr>
          <w:rFonts w:ascii="Times New Roman" w:hAnsi="Times New Roman" w:cs="Times New Roman"/>
          <w:sz w:val="24"/>
          <w:szCs w:val="24"/>
        </w:rPr>
        <w:br/>
        <w:t>-тайпа, тукхам;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-ц1е, ден ц1е;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а, т1еэцна а ц1ерш;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тайп-тайпанчу къаьмнийн ловзарш.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lastRenderedPageBreak/>
        <w:t>Йоза-дешар 1амор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доьзал, 1ер-дахар, 1илманан (берана самукъане а, пайден а хир йолчу кепара), ловзаран.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 xml:space="preserve"> 2.Маттаца доьзна хаарш кхиоран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Лексика: дош, цуьнан маь1на. 1амош йолчу теманашца дозаделла дешнаш карладахар а, жигарадахар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Фонетика а, орфоэпи а: аз хазарца къастор, мукъанаш, мукъазнаш, къоранаш, зевненаш нийса алар а, яздар а. Т1еэцначу дешнашкахь бен ца лела элпаш билгалдар.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 оп.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Текстаца йозаелла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х1ума юуш лело деза г1иллакх;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чохь, арахь лело деза г1иллакх;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ц1ахь кхобу дийнаташ (тайп-тайпанчу къаьмнийн);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ц1ахь кхобучу хьайбанашна а, дийнаташна а техкина ц1ерш.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 xml:space="preserve">Барта а, йозанан а къамел кхиор. 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ловзаран, 1ер-дахаран, дешаран.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Ц1а. Доьзал. Вовшийн довзар. Школа: урок, перемена, каникулаш. Адам а, могушалла а. Дийнан хан, шеран хан, беттийн ц1ерш. Туьканахь, школан буфетехь, нохчийн къоман даарш. Транспорт. Туька: эцар, мах д1абалар. Хьуна хазахетарг.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2. Маттаца доьзна хаарш кхиорна лерина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1амочу темица доьзна долу дешнаш карладахар а, жигарадахар а. Т1еэцначу дешнашкахь бен ца лела аьзнаш: ф, ы, ё, щ.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Дилогически кепара х1ума довзийтарх лаьцна йолу 1аморан тексташ, 1амочу темица дог1учу туьйранашна а, берийн произведенешна т1ера а дакъош.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-типологически гергара долу нохчийн, оьрсийн туьйранаш;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вайн къоман сувенираш;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-Россин къаьмнийн деза денош;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къоман даарш;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-Россин халкъийн г1иллакхаш а, ламасташ а.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Комплексно къамел кхиор.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Грамматикин а, орфографин а пропедевтически курс.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1ер-дахаран, дешаран, 1илманан-х1ума довзийтаран, социальни.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шеран хенаш (аьхке, гуьйре, 1а, б1аьсте). Нохчийн поэташ а яздархой, дукхаеза книга, халкъан туьйранаш. Космонавтика. Культурехь, 1илманехь, техникехь баьхна кхиамаш. Толаман де.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2.  Маттаца доьзна хаарш кхиоран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делахь а) хуттургашца.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Графика: элпийн ц1ерш, доккха элп адамийн, г1аланийн ц1ерашкахь. Орфографи. Пунктуаци. Къамел кхиор: диалогехь дакъалаца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кхид1а а деша кийча волуш кхиийна хилар.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3. Культура кхиоран декъехула йолу коьчал: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ц1ерш, фамилеш;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къоман ловзарш а, ловзоргаш а;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берийн эшарш;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 xml:space="preserve">-нохчийн халкъан деза денош, ламасташ, г1иллакхаш; 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къоман даарш</w:t>
      </w:r>
    </w:p>
    <w:p w:rsidR="00B166EC" w:rsidRDefault="00B166EC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EC" w:rsidRPr="00B166EC" w:rsidRDefault="00B166EC" w:rsidP="00B166EC"/>
    <w:p w:rsidR="00B166EC" w:rsidRPr="00B166EC" w:rsidRDefault="00B166EC" w:rsidP="00B166EC"/>
    <w:p w:rsidR="00B166EC" w:rsidRPr="00B166EC" w:rsidRDefault="00B166EC" w:rsidP="00B166EC"/>
    <w:p w:rsidR="00B166EC" w:rsidRPr="00B166EC" w:rsidRDefault="00B166EC" w:rsidP="00B166EC"/>
    <w:p w:rsidR="00B166EC" w:rsidRPr="00B166EC" w:rsidRDefault="00B166EC" w:rsidP="00B166EC"/>
    <w:p w:rsidR="00B166EC" w:rsidRDefault="00B166EC" w:rsidP="00B166EC"/>
    <w:p w:rsidR="00B166EC" w:rsidRDefault="00B166EC" w:rsidP="00B166EC"/>
    <w:p w:rsidR="00B166EC" w:rsidRDefault="00B166EC" w:rsidP="00B166EC"/>
    <w:p w:rsidR="00B166EC" w:rsidRDefault="00B166EC" w:rsidP="00B166EC"/>
    <w:p w:rsidR="00B166EC" w:rsidRDefault="00B166EC" w:rsidP="00B166EC"/>
    <w:p w:rsidR="00B166EC" w:rsidRDefault="00B166EC" w:rsidP="00B166EC"/>
    <w:p w:rsidR="00B166EC" w:rsidRDefault="00B166EC" w:rsidP="00B166EC"/>
    <w:p w:rsidR="00B166EC" w:rsidRDefault="00B166EC" w:rsidP="00B166EC"/>
    <w:p w:rsidR="00B166EC" w:rsidRPr="00B166EC" w:rsidRDefault="00B166EC" w:rsidP="00B166EC"/>
    <w:p w:rsidR="00B166EC" w:rsidRDefault="00B166EC" w:rsidP="00B166EC">
      <w:pPr>
        <w:tabs>
          <w:tab w:val="left" w:pos="2520"/>
        </w:tabs>
      </w:pPr>
    </w:p>
    <w:p w:rsidR="005249B0" w:rsidRDefault="005249B0" w:rsidP="00B166EC">
      <w:pPr>
        <w:tabs>
          <w:tab w:val="left" w:pos="2520"/>
        </w:tabs>
      </w:pPr>
    </w:p>
    <w:p w:rsidR="005249B0" w:rsidRDefault="005249B0" w:rsidP="00B166EC">
      <w:pPr>
        <w:tabs>
          <w:tab w:val="left" w:pos="2520"/>
        </w:tabs>
      </w:pPr>
    </w:p>
    <w:p w:rsidR="005249B0" w:rsidRPr="00B166EC" w:rsidRDefault="005249B0" w:rsidP="00B166EC">
      <w:pPr>
        <w:tabs>
          <w:tab w:val="left" w:pos="2520"/>
        </w:tabs>
      </w:pPr>
    </w:p>
    <w:tbl>
      <w:tblPr>
        <w:tblStyle w:val="TableNormal"/>
        <w:tblpPr w:leftFromText="180" w:rightFromText="180" w:vertAnchor="page" w:horzAnchor="margin" w:tblpXSpec="right" w:tblpY="2206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6237"/>
        <w:gridCol w:w="2116"/>
      </w:tblGrid>
      <w:tr w:rsidR="00B166EC" w:rsidRPr="007329D0" w:rsidTr="00D706A4">
        <w:trPr>
          <w:trHeight w:val="92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spacing w:before="1"/>
              <w:ind w:left="127" w:right="107" w:firstLine="17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6EC" w:rsidRPr="00D706A4" w:rsidRDefault="00B166EC" w:rsidP="002B6457">
            <w:pPr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66EC" w:rsidRPr="00D706A4" w:rsidRDefault="00B166EC" w:rsidP="002B6457">
            <w:pPr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раздела</w:t>
            </w:r>
          </w:p>
          <w:p w:rsidR="00B166EC" w:rsidRPr="00D706A4" w:rsidRDefault="00B166EC" w:rsidP="002B6457">
            <w:pPr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4E78" w:rsidRPr="00D706A4" w:rsidRDefault="00E74E78" w:rsidP="002B6457">
            <w:pPr>
              <w:ind w:right="112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74E78" w:rsidRPr="00D706A4" w:rsidRDefault="00E74E78" w:rsidP="002B6457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D706A4">
              <w:rPr>
                <w:sz w:val="24"/>
                <w:szCs w:val="24"/>
                <w:lang w:val="ru-RU"/>
              </w:rPr>
              <w:t>Кол-во часов,</w:t>
            </w:r>
          </w:p>
          <w:p w:rsidR="00B166EC" w:rsidRPr="00B06FFC" w:rsidRDefault="00E74E78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sz w:val="24"/>
                <w:szCs w:val="24"/>
                <w:lang w:val="ru-RU"/>
              </w:rPr>
              <w:t>отводимых на тему</w:t>
            </w:r>
          </w:p>
        </w:tc>
      </w:tr>
      <w:tr w:rsidR="00B166EC" w:rsidRPr="007329D0" w:rsidTr="00D706A4">
        <w:trPr>
          <w:trHeight w:hRule="exact" w:val="30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B166EC" w:rsidP="002B64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1амийнарг карладаккхар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166EC" w:rsidRPr="007329D0" w:rsidTr="00D706A4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hAnsi="Times New Roman" w:cs="Times New Roman"/>
                <w:sz w:val="24"/>
                <w:szCs w:val="24"/>
              </w:rPr>
              <w:t xml:space="preserve">Къамел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B166EC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166EC" w:rsidRPr="007329D0" w:rsidTr="00D706A4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Аьзнаш а, элпаш а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B166EC" w:rsidRPr="007329D0" w:rsidTr="00D706A4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293B92" w:rsidP="002B64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Дош   а,</w:t>
            </w:r>
            <w:r w:rsidR="00D34E57" w:rsidRPr="00D7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дешдакъа    а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B166EC" w:rsidRPr="007329D0" w:rsidTr="00D706A4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tabs>
                <w:tab w:val="left" w:pos="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hAnsi="Times New Roman" w:cs="Times New Roman"/>
                <w:sz w:val="24"/>
                <w:szCs w:val="24"/>
              </w:rPr>
              <w:t>Предложени   а,    текст    а.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</w:tr>
      <w:tr w:rsidR="00B166EC" w:rsidRPr="007329D0" w:rsidTr="00D706A4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EC" w:rsidRPr="00D706A4" w:rsidRDefault="00D34E57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B166EC" w:rsidRPr="007329D0" w:rsidTr="00D706A4">
        <w:trPr>
          <w:trHeight w:hRule="exact" w:val="56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66EC" w:rsidRPr="00D706A4" w:rsidRDefault="00B166EC" w:rsidP="002B6457">
            <w:pPr>
              <w:spacing w:before="6"/>
              <w:ind w:left="103" w:right="8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  <w:p w:rsidR="00B166EC" w:rsidRPr="00D706A4" w:rsidRDefault="00D706A4" w:rsidP="002B6457">
            <w:pPr>
              <w:spacing w:before="6"/>
              <w:ind w:left="103" w:right="8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B166EC"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166EC"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166EC" w:rsidRPr="00D706A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6EC" w:rsidRPr="00D706A4" w:rsidRDefault="00B166EC" w:rsidP="002B64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6EC" w:rsidRPr="00D706A4" w:rsidRDefault="00B166EC" w:rsidP="002B6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0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B166EC" w:rsidRPr="007329D0" w:rsidTr="002B6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9351" w:type="dxa"/>
            <w:gridSpan w:val="3"/>
            <w:tcBorders>
              <w:left w:val="nil"/>
              <w:bottom w:val="nil"/>
            </w:tcBorders>
          </w:tcPr>
          <w:p w:rsidR="00B166EC" w:rsidRPr="00D706A4" w:rsidRDefault="00B166EC" w:rsidP="002B6457">
            <w:pPr>
              <w:rPr>
                <w:sz w:val="24"/>
                <w:szCs w:val="24"/>
              </w:rPr>
            </w:pPr>
          </w:p>
        </w:tc>
      </w:tr>
    </w:tbl>
    <w:p w:rsidR="00E74E78" w:rsidRPr="00293B92" w:rsidRDefault="00E74E78" w:rsidP="00293B92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</w:t>
      </w:r>
      <w:r w:rsidRPr="00293B92">
        <w:rPr>
          <w:rFonts w:ascii="Times New Roman" w:hAnsi="Times New Roman" w:cs="Times New Roman"/>
          <w:b/>
          <w:bCs/>
          <w:sz w:val="24"/>
          <w:szCs w:val="24"/>
        </w:rPr>
        <w:t>планирова</w:t>
      </w:r>
      <w:r w:rsidR="002B6457">
        <w:rPr>
          <w:rFonts w:ascii="Times New Roman" w:hAnsi="Times New Roman" w:cs="Times New Roman"/>
          <w:b/>
          <w:bCs/>
          <w:sz w:val="24"/>
          <w:szCs w:val="24"/>
        </w:rPr>
        <w:t>ние по чеченскому языку во 2</w:t>
      </w:r>
      <w:r w:rsidRPr="00293B92"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</w:p>
    <w:p w:rsidR="00E74E78" w:rsidRPr="00293B92" w:rsidRDefault="00E74E78" w:rsidP="00293B92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B92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E74E78" w:rsidRPr="00293B92" w:rsidRDefault="00E74E78" w:rsidP="005249B0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93B92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381EB0" w:rsidRDefault="00381EB0" w:rsidP="00381EB0">
      <w:r>
        <w:tab/>
      </w:r>
    </w:p>
    <w:p w:rsidR="002B6457" w:rsidRDefault="002B6457" w:rsidP="00D34E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9B0" w:rsidRDefault="005249B0" w:rsidP="00D34E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9B0" w:rsidRDefault="005249B0" w:rsidP="00D34E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57" w:rsidRPr="002B6457" w:rsidRDefault="00E74E78" w:rsidP="002B64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4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 календарно-тематически </w:t>
      </w:r>
      <w:r w:rsidR="005249B0">
        <w:rPr>
          <w:rFonts w:ascii="Times New Roman" w:hAnsi="Times New Roman" w:cs="Times New Roman"/>
          <w:b/>
          <w:sz w:val="24"/>
          <w:szCs w:val="24"/>
        </w:rPr>
        <w:t>планировани</w:t>
      </w:r>
      <w:r w:rsidR="00D34E57" w:rsidRPr="002B6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457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74E78" w:rsidRPr="002B6457" w:rsidRDefault="00E74E78" w:rsidP="002B64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457">
        <w:rPr>
          <w:rFonts w:ascii="Times New Roman" w:hAnsi="Times New Roman" w:cs="Times New Roman"/>
          <w:b/>
          <w:sz w:val="24"/>
          <w:szCs w:val="24"/>
        </w:rPr>
        <w:t>2018-2019 шо.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274"/>
        <w:gridCol w:w="9"/>
        <w:gridCol w:w="662"/>
        <w:gridCol w:w="47"/>
        <w:gridCol w:w="1134"/>
        <w:gridCol w:w="851"/>
        <w:gridCol w:w="283"/>
        <w:gridCol w:w="851"/>
      </w:tblGrid>
      <w:tr w:rsidR="00107467" w:rsidRPr="002B6457" w:rsidTr="00107467">
        <w:tc>
          <w:tcPr>
            <w:tcW w:w="709" w:type="dxa"/>
            <w:shd w:val="clear" w:color="auto" w:fill="auto"/>
            <w:vAlign w:val="center"/>
          </w:tcPr>
          <w:p w:rsidR="00107467" w:rsidRPr="002B6457" w:rsidRDefault="00107467" w:rsidP="00E74E7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07467" w:rsidRPr="002B6457" w:rsidRDefault="00107467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Урокан чулацам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107467" w:rsidRPr="002B6457" w:rsidRDefault="00107467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467" w:rsidRPr="002B6457" w:rsidRDefault="00107467" w:rsidP="0029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467" w:rsidRPr="002B6457" w:rsidRDefault="00107467" w:rsidP="00107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  <w:vAlign w:val="center"/>
          </w:tcPr>
          <w:p w:rsidR="00107467" w:rsidRPr="002B6457" w:rsidRDefault="00107467" w:rsidP="00107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:rsidR="00107467" w:rsidRPr="002B6457" w:rsidRDefault="00107467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74E78" w:rsidRPr="002B6457" w:rsidTr="00DA6609">
        <w:tc>
          <w:tcPr>
            <w:tcW w:w="9498" w:type="dxa"/>
            <w:gridSpan w:val="10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1амийнарг    карладаккхар  (2 с.)</w:t>
            </w: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2" w:type="dxa"/>
            <w:gridSpan w:val="2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06.09.18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2" w:type="dxa"/>
            <w:gridSpan w:val="2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Юьхьанцара  хаарш    талларан   талламан диктант №1 «Ялта»(аг1о 30, диктантийн сборник, У.Гайсултанов, 1-3 кл.)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DA6609">
        <w:tc>
          <w:tcPr>
            <w:tcW w:w="9498" w:type="dxa"/>
            <w:gridSpan w:val="10"/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Къамел (2 с.)</w:t>
            </w: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2" w:type="dxa"/>
            <w:gridSpan w:val="2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т1ехь болх. Къамел.</w:t>
            </w:r>
          </w:p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Стенна оьшу къамел?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2" w:type="dxa"/>
            <w:gridSpan w:val="2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Къамел стенах лаьтта?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DA6609">
        <w:tc>
          <w:tcPr>
            <w:tcW w:w="9498" w:type="dxa"/>
            <w:gridSpan w:val="10"/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Аьзнаш а, элпаш а(14с)</w:t>
            </w: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Мукъа аьзнаш а, элпаш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Мукъа аьзнаш а, элпаш а, церан элпийн билгалонаш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Контрольни т1ера схьаяздар №1 «Бакхаш» (Учебник «Нохчийн мотт» 2 класс, Э.Х.Солтаханов, аг1о 20, ш.37)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Элпаш  Э, Е юкъадог1у дешнаш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Элпаш  Э, Е юкъадог1у дешнаш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97495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Юкъара   хаарш    талларан    талламан    болх«Г1арг1улеш»(аг1о 31 д.сб.)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7495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Элпаш  Я, ЯЬ, Ю, ЮЬ юкъадог1у дешнаш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764E85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«Аьзнаш а,элпаш а» темина лерина талламан болх №2«Хьайбанаш»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7495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т1ехь болх. Мукъаза аьзнаш а, уьш элпашца билгалдахар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Мукъаза аз а, элп а Й.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Нохчийн абат.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Нохчийн абат.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DA6609">
        <w:tc>
          <w:tcPr>
            <w:tcW w:w="9498" w:type="dxa"/>
            <w:gridSpan w:val="10"/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Дош   а,   дешдакъа    а (6с)</w:t>
            </w: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C90307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Дош а, дешдакъа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6E209B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Дош а, дешдакъа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Сочинени  №1 «Гуьйре»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Муьлха дешнаш мегар дац сехьадаха?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Изложени  №1 «Къиг»  ((Учебник «Нохчийн мотт» 2 класс, Э.Х.Солтаханов, аг1о 47, ш.103)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DA6609">
        <w:tc>
          <w:tcPr>
            <w:tcW w:w="9498" w:type="dxa"/>
            <w:gridSpan w:val="10"/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Предложени   а,    текст    а</w:t>
            </w:r>
            <w:r w:rsidR="00381EB0" w:rsidRPr="002B6457">
              <w:rPr>
                <w:rFonts w:ascii="Times New Roman" w:hAnsi="Times New Roman" w:cs="Times New Roman"/>
                <w:sz w:val="24"/>
                <w:szCs w:val="24"/>
              </w:rPr>
              <w:t>.(41с.</w:t>
            </w:r>
            <w:r w:rsidR="00293B92" w:rsidRPr="002B64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Предложени а,  текст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Предложени а,  текст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Эхашеран    хаарш     талларан     талламан     болх «Тхан  класс»  (аг1о 32, д.сб.)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Шалха элпашца билгалдеш  долу   мукъа    аьзнаш  а,  уьш  йозанехь   билгалдахар  а. 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Шалха элпашца билгалдеш  долу   мукъаза  аьзнаш  а,  уьш  йозанехь   билгалдахар  а. 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764E85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«Предложени а,текст а» темина лерина талламан болх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№4 «Ц1ах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  урокаш  яр»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 т1ехь  болх.   Дехий а,  доций  а  мукъа   аьзнаш  а,  уьш   йозанехь   билгалдахар 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33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Дехий а,  доций  а  мукъа   аьзнаш  а,  уьш   йозанехь   билгалдахар 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ЕВ,  ОВ,  АЬВ  юкъадог1у  дешнаш  нийсаяздар.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Зевне  а,  къора  а  мукъаза   аьзнаш  а,   уьш   йозанехб   билгалдахар 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Зевне  а,  къора  а  мукъаза   аьзнаш  а,   уьш   йозанехб   билгалдахар 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Элпаш  Ь,  Ё,  Ф,  Щ   юкъадог1у дешнаш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Изложени  №2 «Хьуьнан   бахархошна»  ((Учебник «Нохчийн мотт» 2 класс, Э.Х.Солтаханов, аг1о 489, ш.211)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 т1ехь  болх.  Мукъаза  аз   а,  элп  а  Ъ.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Мукъаза  аз   а,  элп  а  Ъ.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D4316" w:rsidRPr="002B6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Дош   а,  предложении 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Дош   а,  предложении 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Контрольни      т1ера    схьаяздар №2    «1индаг1» (Учебник «Нохчийн мотт» 2 класс, Э.Х.Солтаханов, аг1о 92 ш.219)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Х1уманаш    билгалъен 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Х1уманаш    билгалъен 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Доккха   элп.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8C6EC5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Дешархоша     шаьш   язъен   сочинени №2 «Сан  нана».  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26F8" w:rsidRPr="002B64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C2063E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 т1ехь  болх. Доккха элп.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4316" w:rsidRPr="002B64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A27163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Доккха злп.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A27163">
        <w:trPr>
          <w:trHeight w:val="626"/>
        </w:trPr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C2063E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Доккха злп.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C2063E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Х1уманаш  билгалъен   долу  дешнех  болу  хаамаш   т1еч1аг1бар.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97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764E85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Ц1ердош» темина лерина талламан болх</w:t>
            </w:r>
            <w:r w:rsidR="008C6EC5"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№4 «Буьр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канах   ловзар»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05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  22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F93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C2063E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Г1алаташ  т1ехь  болх. Дешт1аьхьенаш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7D4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  04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4316" w:rsidRPr="002B64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Дешт1аьхьенаш.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4316" w:rsidRPr="002B64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Х1уманийн  дар  билгалден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Х1уманийн  дар  билгалден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Х1уманийн  дар  билгалден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Контрольни      т1ера    схьаяздар №2    «Т1улгаш» (Учебник «Нохчийн мотт» 2 класс, Э.Х.Солтаханов, аг1о 103,   ш.246)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  т1ехь  болх.   Х1уманийн   билгало   гойту  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6D7C65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B6D26" w:rsidRPr="002B64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Х1уманийн   билгало   гойту  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57A7D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6D26" w:rsidRPr="002B64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B6D26" w:rsidRPr="002B64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Х1уманийн   билгало   гойту   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3B6D26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4316" w:rsidRPr="002B64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56708F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4316" w:rsidRPr="002B64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Шеран    хаарш   талларан    талламан    болх «Г1оьнча»       (аг1о 37, д.сб.)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56708F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 т1ехь  болх.  Предложени.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6D7C65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56708F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Предложени.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097BF8" w:rsidP="007D4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08F"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08F" w:rsidRPr="002B64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03164B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«Билгалдош» темина лерина талламан   болх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 « Оьздангалла»  (аг1о 86, д.сб.)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56708F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DA6609">
        <w:tc>
          <w:tcPr>
            <w:tcW w:w="9498" w:type="dxa"/>
            <w:gridSpan w:val="10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1амийнарг   карладаккхар (3 сахьт)</w:t>
            </w: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Г1алаташ  т1ехь  болх.  Предложени.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56708F" w:rsidP="007D4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 xml:space="preserve">   28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Алфавит.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7D4316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8" w:rsidRPr="002B6457" w:rsidTr="00107467">
        <w:tc>
          <w:tcPr>
            <w:tcW w:w="709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E74E78" w:rsidRPr="002B6457" w:rsidRDefault="00E74E78" w:rsidP="00E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Аьзнаш  а,  элпаш  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4E78" w:rsidRPr="002B6457" w:rsidRDefault="007D4316" w:rsidP="0056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74E78" w:rsidRPr="002B64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E74E78" w:rsidRPr="002B6457" w:rsidRDefault="00E74E78" w:rsidP="00E7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E78" w:rsidRPr="002B6457" w:rsidRDefault="00E74E78" w:rsidP="00E74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E74E78" w:rsidRPr="002B6457" w:rsidRDefault="00E74E78" w:rsidP="00E74E78">
      <w:pPr>
        <w:rPr>
          <w:rFonts w:ascii="Times New Roman" w:hAnsi="Times New Roman" w:cs="Times New Roman"/>
          <w:sz w:val="24"/>
          <w:szCs w:val="24"/>
        </w:rPr>
      </w:pPr>
    </w:p>
    <w:p w:rsidR="005C4AEE" w:rsidRPr="00E74E78" w:rsidRDefault="005C4AEE" w:rsidP="00E74E78"/>
    <w:sectPr w:rsidR="005C4AEE" w:rsidRPr="00E74E78" w:rsidSect="005249B0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901" w:rsidRDefault="00D65901" w:rsidP="00293B92">
      <w:pPr>
        <w:spacing w:after="0" w:line="240" w:lineRule="auto"/>
      </w:pPr>
      <w:r>
        <w:separator/>
      </w:r>
    </w:p>
  </w:endnote>
  <w:endnote w:type="continuationSeparator" w:id="0">
    <w:p w:rsidR="00D65901" w:rsidRDefault="00D65901" w:rsidP="00293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87266"/>
      <w:docPartObj>
        <w:docPartGallery w:val="Page Numbers (Bottom of Page)"/>
        <w:docPartUnique/>
      </w:docPartObj>
    </w:sdtPr>
    <w:sdtEndPr/>
    <w:sdtContent>
      <w:p w:rsidR="00764E85" w:rsidRDefault="000D4482">
        <w:pPr>
          <w:pStyle w:val="ae"/>
          <w:jc w:val="right"/>
        </w:pPr>
        <w:r>
          <w:fldChar w:fldCharType="begin"/>
        </w:r>
        <w:r w:rsidR="00764E85">
          <w:instrText xml:space="preserve"> PAGE   \* MERGEFORMAT </w:instrText>
        </w:r>
        <w:r>
          <w:fldChar w:fldCharType="separate"/>
        </w:r>
        <w:r w:rsidR="00575A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4E85" w:rsidRDefault="00764E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901" w:rsidRDefault="00D65901" w:rsidP="00293B92">
      <w:pPr>
        <w:spacing w:after="0" w:line="240" w:lineRule="auto"/>
      </w:pPr>
      <w:r>
        <w:separator/>
      </w:r>
    </w:p>
  </w:footnote>
  <w:footnote w:type="continuationSeparator" w:id="0">
    <w:p w:rsidR="00D65901" w:rsidRDefault="00D65901" w:rsidP="00293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8FCAE184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483ADB"/>
    <w:multiLevelType w:val="multilevel"/>
    <w:tmpl w:val="5D54D66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1"/>
    <w:lvlOverride w:ilvl="0">
      <w:lvl w:ilvl="0">
        <w:numFmt w:val="bullet"/>
        <w:lvlText w:val="-"/>
        <w:legacy w:legacy="1" w:legacySpace="0" w:legacyIndent="111"/>
        <w:lvlJc w:val="left"/>
        <w:pPr>
          <w:ind w:left="0" w:firstLine="0"/>
        </w:pPr>
        <w:rPr>
          <w:rFonts w:ascii="Cambria" w:hAnsi="Cambria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06"/>
        <w:lvlJc w:val="left"/>
        <w:pPr>
          <w:ind w:left="0" w:firstLine="0"/>
        </w:pPr>
        <w:rPr>
          <w:rFonts w:ascii="Cambria" w:hAnsi="Cambria" w:hint="default"/>
        </w:rPr>
      </w:lvl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37F0"/>
    <w:rsid w:val="0003164B"/>
    <w:rsid w:val="00057A7D"/>
    <w:rsid w:val="000643BD"/>
    <w:rsid w:val="00097BF8"/>
    <w:rsid w:val="000D4482"/>
    <w:rsid w:val="00107467"/>
    <w:rsid w:val="001518B3"/>
    <w:rsid w:val="001952C9"/>
    <w:rsid w:val="00207682"/>
    <w:rsid w:val="0021119A"/>
    <w:rsid w:val="00212842"/>
    <w:rsid w:val="00293B92"/>
    <w:rsid w:val="002B6457"/>
    <w:rsid w:val="00301330"/>
    <w:rsid w:val="00302AF6"/>
    <w:rsid w:val="00330FB9"/>
    <w:rsid w:val="003819F4"/>
    <w:rsid w:val="00381EB0"/>
    <w:rsid w:val="003823BF"/>
    <w:rsid w:val="003865AF"/>
    <w:rsid w:val="00397495"/>
    <w:rsid w:val="003B6D26"/>
    <w:rsid w:val="00451BAE"/>
    <w:rsid w:val="00493E24"/>
    <w:rsid w:val="00500D3A"/>
    <w:rsid w:val="005249B0"/>
    <w:rsid w:val="00560965"/>
    <w:rsid w:val="0056708F"/>
    <w:rsid w:val="00575A56"/>
    <w:rsid w:val="005B513E"/>
    <w:rsid w:val="005C4AEE"/>
    <w:rsid w:val="00691021"/>
    <w:rsid w:val="006B4988"/>
    <w:rsid w:val="006D7C65"/>
    <w:rsid w:val="006E209B"/>
    <w:rsid w:val="00706A01"/>
    <w:rsid w:val="00712AEA"/>
    <w:rsid w:val="00764E85"/>
    <w:rsid w:val="007775AB"/>
    <w:rsid w:val="007D26F8"/>
    <w:rsid w:val="007D4316"/>
    <w:rsid w:val="00832B43"/>
    <w:rsid w:val="00863486"/>
    <w:rsid w:val="00864030"/>
    <w:rsid w:val="0089164B"/>
    <w:rsid w:val="008937F0"/>
    <w:rsid w:val="00897682"/>
    <w:rsid w:val="008C6EC5"/>
    <w:rsid w:val="008E3CFE"/>
    <w:rsid w:val="00980FE5"/>
    <w:rsid w:val="00A27163"/>
    <w:rsid w:val="00A83A8E"/>
    <w:rsid w:val="00AA6191"/>
    <w:rsid w:val="00AF237E"/>
    <w:rsid w:val="00B06FFC"/>
    <w:rsid w:val="00B166EC"/>
    <w:rsid w:val="00B421C4"/>
    <w:rsid w:val="00B7775B"/>
    <w:rsid w:val="00BD1A3B"/>
    <w:rsid w:val="00C14AD9"/>
    <w:rsid w:val="00C2063E"/>
    <w:rsid w:val="00C90307"/>
    <w:rsid w:val="00CA55C6"/>
    <w:rsid w:val="00CB197A"/>
    <w:rsid w:val="00CB2C64"/>
    <w:rsid w:val="00CD5807"/>
    <w:rsid w:val="00D30F9A"/>
    <w:rsid w:val="00D34E57"/>
    <w:rsid w:val="00D65901"/>
    <w:rsid w:val="00D706A4"/>
    <w:rsid w:val="00DA6609"/>
    <w:rsid w:val="00E3384F"/>
    <w:rsid w:val="00E74E78"/>
    <w:rsid w:val="00EA4228"/>
    <w:rsid w:val="00EA6C9A"/>
    <w:rsid w:val="00EF7BDE"/>
    <w:rsid w:val="00F2456A"/>
    <w:rsid w:val="00F51941"/>
    <w:rsid w:val="00F9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A3920-CF41-42B4-AD24-65140ADC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1"/>
    <w:qFormat/>
    <w:rsid w:val="008937F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8937F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styleId="a3">
    <w:name w:val="Subtitle"/>
    <w:basedOn w:val="a"/>
    <w:next w:val="a"/>
    <w:link w:val="a4"/>
    <w:qFormat/>
    <w:rsid w:val="005C4AE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5C4AEE"/>
    <w:rPr>
      <w:rFonts w:ascii="Times New Roman" w:eastAsia="MS Gothic" w:hAnsi="Times New Roman" w:cs="Times New Roman"/>
      <w:b/>
      <w:sz w:val="28"/>
      <w:szCs w:val="24"/>
    </w:rPr>
  </w:style>
  <w:style w:type="paragraph" w:styleId="a5">
    <w:name w:val="No Spacing"/>
    <w:uiPriority w:val="1"/>
    <w:qFormat/>
    <w:rsid w:val="005C4AEE"/>
    <w:pPr>
      <w:spacing w:after="0" w:line="240" w:lineRule="auto"/>
    </w:pPr>
  </w:style>
  <w:style w:type="character" w:customStyle="1" w:styleId="Zag11">
    <w:name w:val="Zag_11"/>
    <w:rsid w:val="00F51941"/>
    <w:rPr>
      <w:color w:val="000000"/>
      <w:w w:val="100"/>
    </w:rPr>
  </w:style>
  <w:style w:type="character" w:customStyle="1" w:styleId="c21">
    <w:name w:val="c21"/>
    <w:basedOn w:val="a0"/>
    <w:rsid w:val="00F51941"/>
  </w:style>
  <w:style w:type="character" w:customStyle="1" w:styleId="c0">
    <w:name w:val="c0"/>
    <w:basedOn w:val="a0"/>
    <w:rsid w:val="00F51941"/>
  </w:style>
  <w:style w:type="paragraph" w:customStyle="1" w:styleId="a6">
    <w:name w:val="Основной"/>
    <w:basedOn w:val="a"/>
    <w:link w:val="a7"/>
    <w:rsid w:val="00AF237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Буллит"/>
    <w:basedOn w:val="a6"/>
    <w:link w:val="a9"/>
    <w:rsid w:val="00AF237E"/>
    <w:pPr>
      <w:ind w:firstLine="244"/>
    </w:pPr>
  </w:style>
  <w:style w:type="paragraph" w:customStyle="1" w:styleId="4">
    <w:name w:val="Заг 4"/>
    <w:basedOn w:val="a"/>
    <w:rsid w:val="00AF237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7">
    <w:name w:val="Основной Знак"/>
    <w:link w:val="a6"/>
    <w:rsid w:val="00AF237E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9">
    <w:name w:val="Буллит Знак"/>
    <w:basedOn w:val="a7"/>
    <w:link w:val="a8"/>
    <w:rsid w:val="00AF237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AF237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a">
    <w:name w:val="Курсив"/>
    <w:basedOn w:val="a6"/>
    <w:rsid w:val="00AF237E"/>
    <w:pPr>
      <w:textAlignment w:val="auto"/>
    </w:pPr>
    <w:rPr>
      <w:rFonts w:eastAsiaTheme="minorEastAsia" w:cstheme="minorBidi"/>
      <w:i/>
      <w:iCs/>
    </w:rPr>
  </w:style>
  <w:style w:type="paragraph" w:customStyle="1" w:styleId="ab">
    <w:name w:val="Ξαϋχνϋι"/>
    <w:basedOn w:val="a"/>
    <w:uiPriority w:val="99"/>
    <w:rsid w:val="00A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TableNormal">
    <w:name w:val="Table Normal"/>
    <w:uiPriority w:val="2"/>
    <w:semiHidden/>
    <w:qFormat/>
    <w:rsid w:val="00B166EC"/>
    <w:pPr>
      <w:widowControl w:val="0"/>
      <w:spacing w:after="0" w:line="240" w:lineRule="auto"/>
    </w:pPr>
    <w:rPr>
      <w:rFonts w:eastAsia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4E78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293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93B92"/>
  </w:style>
  <w:style w:type="paragraph" w:styleId="ae">
    <w:name w:val="footer"/>
    <w:basedOn w:val="a"/>
    <w:link w:val="af"/>
    <w:uiPriority w:val="99"/>
    <w:unhideWhenUsed/>
    <w:rsid w:val="00293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93B92"/>
  </w:style>
  <w:style w:type="paragraph" w:styleId="af0">
    <w:name w:val="Balloon Text"/>
    <w:basedOn w:val="a"/>
    <w:link w:val="af1"/>
    <w:uiPriority w:val="99"/>
    <w:semiHidden/>
    <w:unhideWhenUsed/>
    <w:rsid w:val="00D70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06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150A-2DF7-4275-A30F-36231B9F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5035</Words>
  <Characters>28704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2эт</cp:lastModifiedBy>
  <cp:revision>25</cp:revision>
  <cp:lastPrinted>2019-09-17T13:29:00Z</cp:lastPrinted>
  <dcterms:created xsi:type="dcterms:W3CDTF">2018-11-15T19:36:00Z</dcterms:created>
  <dcterms:modified xsi:type="dcterms:W3CDTF">2019-10-05T14:05:00Z</dcterms:modified>
</cp:coreProperties>
</file>